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5E0B" w14:textId="77777777" w:rsidR="00A80CAB" w:rsidRPr="00A80CAB" w:rsidRDefault="00A80CAB" w:rsidP="00A80CAB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</w:pPr>
    </w:p>
    <w:p w14:paraId="1650063A" w14:textId="77777777" w:rsidR="00635A91" w:rsidRDefault="00635A91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</w:p>
    <w:p w14:paraId="1395973E" w14:textId="14DDA6AD" w:rsidR="0080760F" w:rsidRPr="00635A91" w:rsidRDefault="0080760F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PONUDBEN</w:t>
      </w:r>
      <w:r w:rsidR="00B37F06"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I</w:t>
      </w: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 xml:space="preserve"> LIST</w:t>
      </w:r>
    </w:p>
    <w:p w14:paraId="4DC9C20E" w14:textId="77777777" w:rsidR="00A80CAB" w:rsidRPr="00635A91" w:rsidRDefault="00A80CAB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1FDD4C87" w14:textId="45D66ABE" w:rsidR="0080760F" w:rsidRPr="00635A91" w:rsidRDefault="0080760F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NARUČITELJU:</w:t>
      </w:r>
    </w:p>
    <w:p w14:paraId="4DC1718D" w14:textId="77777777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7C22F73" w14:textId="5FE2EE50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JAVNA VATROGASNA POSTROJBA GRADA OSIJEKA</w:t>
      </w:r>
    </w:p>
    <w:p w14:paraId="3FA2F2D1" w14:textId="07CDAC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Ivana Gorana Kovačića 2</w:t>
      </w:r>
    </w:p>
    <w:p w14:paraId="694A23ED" w14:textId="452CD38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31000 Osijek</w:t>
      </w:r>
    </w:p>
    <w:p w14:paraId="5C51196E" w14:textId="63BB5C4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OIB: 04579316822</w:t>
      </w:r>
    </w:p>
    <w:p w14:paraId="2E49851A" w14:textId="77777777" w:rsidR="0080760F" w:rsidRPr="00635A91" w:rsidRDefault="0080760F" w:rsidP="003A7464">
      <w:pPr>
        <w:widowControl w:val="0"/>
        <w:spacing w:after="0" w:line="360" w:lineRule="auto"/>
        <w:ind w:left="1460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583FEC0" w14:textId="0317303C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PONUDITELJU (ispunjava ponuditelj)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:</w:t>
      </w:r>
    </w:p>
    <w:p w14:paraId="330D98F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3D0F074" w14:textId="35AB4C0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Tvrtka ili naziv</w:t>
      </w:r>
      <w:r w:rsidR="00606AC7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(ime i prezime)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ponuditelja: </w:t>
      </w:r>
    </w:p>
    <w:p w14:paraId="41A570C6" w14:textId="53AB49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02E44595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ponuditelja:</w:t>
      </w:r>
    </w:p>
    <w:p w14:paraId="0A4E1CF4" w14:textId="60B2E00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71B97C7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OIB ponuditelja:</w:t>
      </w:r>
    </w:p>
    <w:p w14:paraId="73E96239" w14:textId="438B694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___________________________________________________________________</w:t>
      </w:r>
    </w:p>
    <w:p w14:paraId="5B6A16D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Račun ponuditelja (IBAN) i naziv banke: </w:t>
      </w:r>
    </w:p>
    <w:p w14:paraId="0FFA68B5" w14:textId="6A4D616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148FA93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elektroničke pošte i kontakt broj telefona:</w:t>
      </w:r>
    </w:p>
    <w:p w14:paraId="665C7FEB" w14:textId="6EC3067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292DC38D" w14:textId="77777777" w:rsidR="009F1101" w:rsidRPr="00635A91" w:rsidRDefault="009F110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CA0F1AC" w14:textId="26D3DF64" w:rsidR="0080760F" w:rsidRPr="00635A91" w:rsidRDefault="003A7464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PREDMET NABAVE:</w:t>
      </w:r>
    </w:p>
    <w:p w14:paraId="26250088" w14:textId="77777777" w:rsidR="003A7464" w:rsidRPr="00635A91" w:rsidRDefault="003A7464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D3A281A" w14:textId="77777777" w:rsidR="00635A91" w:rsidRPr="00635A91" w:rsidRDefault="0080760F" w:rsidP="00635A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Predmet nabave: </w:t>
      </w:r>
    </w:p>
    <w:p w14:paraId="3615740A" w14:textId="10A397A1" w:rsidR="00606AC7" w:rsidRPr="00153852" w:rsidRDefault="00606AC7" w:rsidP="00606AC7">
      <w:pPr>
        <w:jc w:val="both"/>
        <w:rPr>
          <w:rFonts w:ascii="Arial" w:hAnsi="Arial" w:cs="Arial"/>
          <w:sz w:val="24"/>
          <w:szCs w:val="24"/>
        </w:rPr>
      </w:pPr>
      <w:r w:rsidRPr="00153852">
        <w:rPr>
          <w:rFonts w:ascii="Arial" w:hAnsi="Arial" w:cs="Arial"/>
          <w:sz w:val="24"/>
          <w:szCs w:val="24"/>
        </w:rPr>
        <w:t xml:space="preserve">Osobno vozilo, kategorija: M 1, marka: Citroen, tip: </w:t>
      </w:r>
      <w:proofErr w:type="spellStart"/>
      <w:r w:rsidRPr="00153852">
        <w:rPr>
          <w:rFonts w:ascii="Arial" w:hAnsi="Arial" w:cs="Arial"/>
          <w:sz w:val="24"/>
          <w:szCs w:val="24"/>
        </w:rPr>
        <w:t>Jumper</w:t>
      </w:r>
      <w:proofErr w:type="spellEnd"/>
      <w:r w:rsidRPr="00153852">
        <w:rPr>
          <w:rFonts w:ascii="Arial" w:hAnsi="Arial" w:cs="Arial"/>
          <w:sz w:val="24"/>
          <w:szCs w:val="24"/>
        </w:rPr>
        <w:t>, model: 2.8 HDI, oblik karoserije: zatvoreni, snaga motora: 94 kW, radni obujam: 2800 cm³, godina proizvodnje: 2004. godine, datum prve registracije: 21. 4. 2004. godine, stanje brojača kilometara</w:t>
      </w:r>
      <w:r w:rsidR="00153852">
        <w:rPr>
          <w:rFonts w:ascii="Arial" w:hAnsi="Arial" w:cs="Arial"/>
          <w:sz w:val="24"/>
          <w:szCs w:val="24"/>
        </w:rPr>
        <w:t xml:space="preserve"> na dan objave poziva</w:t>
      </w:r>
      <w:r w:rsidRPr="00153852">
        <w:rPr>
          <w:rFonts w:ascii="Arial" w:hAnsi="Arial" w:cs="Arial"/>
          <w:sz w:val="24"/>
          <w:szCs w:val="24"/>
        </w:rPr>
        <w:t>: 325.997 km, broj šasije: VF7ZBPMPB17381418, registriran do 27. 4. 2025. godine.</w:t>
      </w:r>
    </w:p>
    <w:p w14:paraId="3F926EDE" w14:textId="0C33C9BF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Način nabave: </w:t>
      </w:r>
      <w:r w:rsid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Kupoprodajni ugovor o prodaji/kupnji vozila</w:t>
      </w:r>
    </w:p>
    <w:p w14:paraId="5C37C281" w14:textId="77777777" w:rsidR="00AF25C1" w:rsidRPr="00635A91" w:rsidRDefault="00AF25C1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055D33" w14:textId="77777777" w:rsidR="00606AC7" w:rsidRDefault="00606AC7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</w:p>
    <w:p w14:paraId="7ED4D2F8" w14:textId="24BFD2C4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CIJENA PONUDE (u eurima):</w:t>
      </w:r>
    </w:p>
    <w:p w14:paraId="04B3653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713F2A26" w14:textId="64CD1684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bez PDV-a u eurima:</w:t>
      </w:r>
    </w:p>
    <w:p w14:paraId="2AE5AEEE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10DC77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EE0DA8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85C93CE" w14:textId="4874A64B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Iznos PDV-a u eurima: </w:t>
      </w:r>
    </w:p>
    <w:p w14:paraId="2AE060F8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7F9448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12BB50A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B0DFE5D" w14:textId="12C01839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s PDV-om u eurima:</w:t>
      </w:r>
    </w:p>
    <w:p w14:paraId="6E6DEC5D" w14:textId="77777777" w:rsidR="009F1101" w:rsidRPr="00635A91" w:rsidRDefault="009F1101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892A403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209CD6C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E78AB2" w14:textId="4372CDDE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  <w:t xml:space="preserve">Rok valjanosti ponude:  </w:t>
      </w:r>
      <w:r w:rsidR="0015642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3</w:t>
      </w: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0 dana.</w:t>
      </w:r>
    </w:p>
    <w:p w14:paraId="3CC0ADA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B9A19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B79EC1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6F63D379" w14:textId="13D21E8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(Potpis ovlaštene osobe ponuditelja)</w:t>
      </w:r>
    </w:p>
    <w:p w14:paraId="63B4B8F9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7A4A8D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48AEF7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</w:t>
      </w:r>
    </w:p>
    <w:p w14:paraId="4112A0B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Mjesto i datum</w:t>
      </w:r>
    </w:p>
    <w:p w14:paraId="50AE76E2" w14:textId="77777777" w:rsidR="007B21C8" w:rsidRPr="00635A91" w:rsidRDefault="007B21C8">
      <w:pPr>
        <w:rPr>
          <w:rFonts w:ascii="Arial" w:hAnsi="Arial" w:cs="Arial"/>
          <w:sz w:val="24"/>
          <w:szCs w:val="24"/>
        </w:rPr>
      </w:pPr>
    </w:p>
    <w:sectPr w:rsidR="007B21C8" w:rsidRPr="00635A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29E2" w14:textId="77777777" w:rsidR="00EE3526" w:rsidRDefault="00EE3526" w:rsidP="009F1101">
      <w:pPr>
        <w:spacing w:after="0" w:line="240" w:lineRule="auto"/>
      </w:pPr>
      <w:r>
        <w:separator/>
      </w:r>
    </w:p>
  </w:endnote>
  <w:endnote w:type="continuationSeparator" w:id="0">
    <w:p w14:paraId="53996CAA" w14:textId="77777777" w:rsidR="00EE3526" w:rsidRDefault="00EE3526" w:rsidP="009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19315"/>
      <w:docPartObj>
        <w:docPartGallery w:val="Page Numbers (Bottom of Page)"/>
        <w:docPartUnique/>
      </w:docPartObj>
    </w:sdtPr>
    <w:sdtContent>
      <w:p w14:paraId="3197349B" w14:textId="2E67254F" w:rsidR="009F1101" w:rsidRDefault="009F11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DC997" w14:textId="77777777" w:rsidR="009F1101" w:rsidRDefault="009F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DAEC" w14:textId="77777777" w:rsidR="00EE3526" w:rsidRDefault="00EE3526" w:rsidP="009F1101">
      <w:pPr>
        <w:spacing w:after="0" w:line="240" w:lineRule="auto"/>
      </w:pPr>
      <w:r>
        <w:separator/>
      </w:r>
    </w:p>
  </w:footnote>
  <w:footnote w:type="continuationSeparator" w:id="0">
    <w:p w14:paraId="11CAA2CE" w14:textId="77777777" w:rsidR="00EE3526" w:rsidRDefault="00EE3526" w:rsidP="009F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0368B" w14:textId="63B48675" w:rsidR="00635A91" w:rsidRDefault="00635A91">
    <w:pPr>
      <w:pStyle w:val="Zaglavlje"/>
    </w:pPr>
    <w:r>
      <w:rPr>
        <w:noProof/>
      </w:rPr>
      <w:drawing>
        <wp:inline distT="0" distB="0" distL="0" distR="0" wp14:anchorId="1F970F5F" wp14:editId="02C8740F">
          <wp:extent cx="5758815" cy="952500"/>
          <wp:effectExtent l="0" t="0" r="0" b="0"/>
          <wp:docPr id="862256443" name="Slika 862256443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56443" name="Slika 862256443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D"/>
    <w:rsid w:val="00083151"/>
    <w:rsid w:val="000A1908"/>
    <w:rsid w:val="00131DCD"/>
    <w:rsid w:val="00153852"/>
    <w:rsid w:val="0015642A"/>
    <w:rsid w:val="00161B28"/>
    <w:rsid w:val="001D7125"/>
    <w:rsid w:val="001F1F44"/>
    <w:rsid w:val="00297DD6"/>
    <w:rsid w:val="002F3A9B"/>
    <w:rsid w:val="00333D79"/>
    <w:rsid w:val="003910D6"/>
    <w:rsid w:val="003A7464"/>
    <w:rsid w:val="003E0B1B"/>
    <w:rsid w:val="004633A7"/>
    <w:rsid w:val="005600E0"/>
    <w:rsid w:val="0058076E"/>
    <w:rsid w:val="005D7608"/>
    <w:rsid w:val="00606AC7"/>
    <w:rsid w:val="00635A91"/>
    <w:rsid w:val="006A4E1E"/>
    <w:rsid w:val="007641DD"/>
    <w:rsid w:val="007B21C8"/>
    <w:rsid w:val="007C353A"/>
    <w:rsid w:val="0080760F"/>
    <w:rsid w:val="00865EB4"/>
    <w:rsid w:val="00896D48"/>
    <w:rsid w:val="008D099F"/>
    <w:rsid w:val="009F1101"/>
    <w:rsid w:val="00A3299A"/>
    <w:rsid w:val="00A80CAB"/>
    <w:rsid w:val="00A96BE3"/>
    <w:rsid w:val="00AC3425"/>
    <w:rsid w:val="00AD5FFD"/>
    <w:rsid w:val="00AF25C1"/>
    <w:rsid w:val="00B37F06"/>
    <w:rsid w:val="00DD3203"/>
    <w:rsid w:val="00E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984"/>
  <w15:chartTrackingRefBased/>
  <w15:docId w15:val="{C7AF2440-78BC-4662-A6E8-8DE67F9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1101"/>
  </w:style>
  <w:style w:type="paragraph" w:styleId="Podnoje">
    <w:name w:val="footer"/>
    <w:basedOn w:val="Normal"/>
    <w:link w:val="Podno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Holod</dc:creator>
  <cp:keywords/>
  <dc:description/>
  <cp:lastModifiedBy>Josip Kirin</cp:lastModifiedBy>
  <cp:revision>20</cp:revision>
  <dcterms:created xsi:type="dcterms:W3CDTF">2023-03-27T07:55:00Z</dcterms:created>
  <dcterms:modified xsi:type="dcterms:W3CDTF">2024-12-12T08:48:00Z</dcterms:modified>
</cp:coreProperties>
</file>